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36373" w14:textId="656EE7D2" w:rsidR="007353B9" w:rsidRDefault="007353B9" w:rsidP="00F379D0">
      <w:pPr>
        <w:spacing w:before="100" w:beforeAutospacing="1" w:after="100" w:afterAutospacing="1" w:line="100" w:lineRule="atLeast"/>
        <w:jc w:val="center"/>
        <w:rPr>
          <w:b/>
          <w:sz w:val="28"/>
          <w:szCs w:val="28"/>
        </w:rPr>
      </w:pPr>
      <w:r w:rsidRPr="007353B9">
        <w:rPr>
          <w:b/>
          <w:sz w:val="28"/>
          <w:szCs w:val="28"/>
        </w:rPr>
        <w:t>新型コロナウイルス感染症における感染拡大予防ガイドライン</w:t>
      </w:r>
    </w:p>
    <w:p w14:paraId="4D4A209C" w14:textId="7D6E5699" w:rsidR="00CE4449" w:rsidRDefault="007353B9" w:rsidP="00F379D0">
      <w:pPr>
        <w:spacing w:before="100" w:beforeAutospacing="1" w:after="100" w:afterAutospacing="1" w:line="100" w:lineRule="atLeast"/>
        <w:jc w:val="right"/>
        <w:rPr>
          <w:sz w:val="24"/>
          <w:szCs w:val="24"/>
        </w:rPr>
      </w:pPr>
      <w:r w:rsidRPr="007353B9">
        <w:rPr>
          <w:sz w:val="24"/>
          <w:szCs w:val="24"/>
        </w:rPr>
        <w:t>日本</w:t>
      </w:r>
      <w:r w:rsidRPr="007353B9">
        <w:rPr>
          <w:rFonts w:hint="eastAsia"/>
          <w:sz w:val="24"/>
          <w:szCs w:val="24"/>
        </w:rPr>
        <w:t>私学ソフトボール連盟</w:t>
      </w:r>
    </w:p>
    <w:p w14:paraId="0E834098" w14:textId="60ECA9EA" w:rsidR="00FF2717" w:rsidRDefault="007353B9" w:rsidP="00FF2717">
      <w:pPr>
        <w:spacing w:before="100" w:beforeAutospacing="1" w:after="100" w:afterAutospacing="1" w:line="420" w:lineRule="exact"/>
        <w:ind w:firstLineChars="100" w:firstLine="240"/>
        <w:jc w:val="left"/>
        <w:rPr>
          <w:sz w:val="24"/>
          <w:szCs w:val="24"/>
        </w:rPr>
      </w:pPr>
      <w:r w:rsidRPr="007353B9">
        <w:rPr>
          <w:sz w:val="24"/>
          <w:szCs w:val="24"/>
        </w:rPr>
        <w:t>本</w:t>
      </w:r>
      <w:r w:rsidRPr="007353B9">
        <w:rPr>
          <w:rFonts w:hint="eastAsia"/>
          <w:sz w:val="24"/>
          <w:szCs w:val="24"/>
        </w:rPr>
        <w:t>連盟</w:t>
      </w:r>
      <w:r w:rsidRPr="007353B9">
        <w:rPr>
          <w:sz w:val="24"/>
          <w:szCs w:val="24"/>
        </w:rPr>
        <w:t>では、</w:t>
      </w:r>
      <w:r w:rsidRPr="007353B9">
        <w:rPr>
          <w:rFonts w:hint="eastAsia"/>
          <w:sz w:val="24"/>
          <w:szCs w:val="24"/>
        </w:rPr>
        <w:t>第６６回全国私立高等学校女子ソフトボール選抜大会</w:t>
      </w:r>
      <w:r w:rsidR="009F0D79">
        <w:rPr>
          <w:rFonts w:hint="eastAsia"/>
          <w:sz w:val="24"/>
          <w:szCs w:val="24"/>
        </w:rPr>
        <w:t>より</w:t>
      </w:r>
      <w:r w:rsidRPr="007353B9">
        <w:rPr>
          <w:sz w:val="24"/>
          <w:szCs w:val="24"/>
        </w:rPr>
        <w:t>ソフトボールの公式試合を念頭</w:t>
      </w:r>
      <w:r w:rsidRPr="007353B9">
        <w:rPr>
          <w:rFonts w:hint="eastAsia"/>
          <w:sz w:val="24"/>
          <w:szCs w:val="24"/>
        </w:rPr>
        <w:t>に</w:t>
      </w:r>
      <w:r w:rsidR="00F379D0">
        <w:rPr>
          <w:rFonts w:hint="eastAsia"/>
          <w:sz w:val="24"/>
          <w:szCs w:val="24"/>
        </w:rPr>
        <w:t>基本</w:t>
      </w:r>
      <w:r w:rsidRPr="007353B9">
        <w:rPr>
          <w:sz w:val="24"/>
          <w:szCs w:val="24"/>
        </w:rPr>
        <w:t>ガイドラインを作成しました。</w:t>
      </w:r>
      <w:r w:rsidR="00FF2717">
        <w:rPr>
          <w:rFonts w:hint="eastAsia"/>
          <w:sz w:val="24"/>
          <w:szCs w:val="24"/>
        </w:rPr>
        <w:t xml:space="preserve">（別紙）　</w:t>
      </w:r>
      <w:r w:rsidR="00F379D0">
        <w:rPr>
          <w:rFonts w:hint="eastAsia"/>
          <w:sz w:val="24"/>
          <w:szCs w:val="24"/>
        </w:rPr>
        <w:t xml:space="preserve">　</w:t>
      </w:r>
    </w:p>
    <w:p w14:paraId="47122939" w14:textId="77777777" w:rsidR="00FF2717" w:rsidRDefault="007353B9" w:rsidP="00FF2717">
      <w:pPr>
        <w:spacing w:before="100" w:beforeAutospacing="1" w:after="100" w:afterAutospacing="1" w:line="420" w:lineRule="exact"/>
        <w:ind w:firstLineChars="100" w:firstLine="240"/>
        <w:jc w:val="left"/>
        <w:rPr>
          <w:sz w:val="24"/>
          <w:szCs w:val="24"/>
        </w:rPr>
      </w:pPr>
      <w:r w:rsidRPr="007353B9">
        <w:rPr>
          <w:sz w:val="24"/>
          <w:szCs w:val="24"/>
        </w:rPr>
        <w:t xml:space="preserve">このガイドラインは、日本スポーツ協会による「スポーツイベントの再開に向けた感染拡大予防ガイドライン」をもとにソフトボール競技の特性を踏まえた注意事項等を加味して作成したものです。なお、本ガイドラインは、必ずしも十分な科学的な知見が集積されている訳ではありません。 </w:t>
      </w:r>
    </w:p>
    <w:p w14:paraId="19386F03" w14:textId="3F40BE60" w:rsidR="007353B9" w:rsidRDefault="007353B9" w:rsidP="00FF2717">
      <w:pPr>
        <w:spacing w:before="100" w:beforeAutospacing="1" w:after="100" w:afterAutospacing="1" w:line="420" w:lineRule="exact"/>
        <w:ind w:firstLineChars="100" w:firstLine="240"/>
        <w:jc w:val="left"/>
        <w:rPr>
          <w:sz w:val="24"/>
          <w:szCs w:val="24"/>
        </w:rPr>
      </w:pPr>
      <w:r w:rsidRPr="007353B9">
        <w:rPr>
          <w:sz w:val="24"/>
          <w:szCs w:val="24"/>
        </w:rPr>
        <w:t>今後の知見の集積及び各地域の感染状況を踏まえて、逐次見直すことがあり得ることにご留意をお願い申し上げます。</w:t>
      </w:r>
    </w:p>
    <w:p w14:paraId="31D444AA" w14:textId="5DEBB984" w:rsidR="00883614" w:rsidRDefault="00883614" w:rsidP="00FF2717">
      <w:pPr>
        <w:spacing w:before="100" w:beforeAutospacing="1" w:after="100" w:afterAutospacing="1" w:line="420" w:lineRule="exact"/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なお、第６７回全国私立高等学校女子ソフトボール選抜大会におきましては、熊本国府高等学校ホームページより関係書類のダウンロードができますので、必要な場合はご利用ください。</w:t>
      </w:r>
      <w:bookmarkStart w:id="0" w:name="_GoBack"/>
      <w:bookmarkEnd w:id="0"/>
    </w:p>
    <w:p w14:paraId="28092150" w14:textId="014FCFB6" w:rsidR="00F379D0" w:rsidRDefault="00F379D0" w:rsidP="00F379D0">
      <w:pPr>
        <w:spacing w:before="100" w:beforeAutospacing="1" w:after="100" w:afterAutospacing="1" w:line="420" w:lineRule="exact"/>
        <w:ind w:firstLineChars="100" w:firstLine="240"/>
        <w:jc w:val="left"/>
        <w:rPr>
          <w:sz w:val="24"/>
          <w:szCs w:val="24"/>
        </w:rPr>
      </w:pPr>
    </w:p>
    <w:p w14:paraId="6DE01DD4" w14:textId="49E54E5E" w:rsidR="00F379D0" w:rsidRDefault="00F379D0" w:rsidP="00F379D0">
      <w:pPr>
        <w:spacing w:before="100" w:beforeAutospacing="1" w:after="100" w:afterAutospacing="1" w:line="420" w:lineRule="exact"/>
        <w:ind w:firstLineChars="100" w:firstLine="240"/>
        <w:jc w:val="left"/>
        <w:rPr>
          <w:sz w:val="24"/>
          <w:szCs w:val="24"/>
        </w:rPr>
      </w:pPr>
    </w:p>
    <w:p w14:paraId="7CFC575E" w14:textId="77B0AE93" w:rsidR="00F379D0" w:rsidRDefault="00F379D0" w:rsidP="00F379D0">
      <w:pPr>
        <w:spacing w:before="100" w:beforeAutospacing="1" w:after="100" w:afterAutospacing="1" w:line="420" w:lineRule="exact"/>
        <w:ind w:firstLineChars="100" w:firstLine="240"/>
        <w:jc w:val="left"/>
        <w:rPr>
          <w:sz w:val="24"/>
          <w:szCs w:val="24"/>
        </w:rPr>
      </w:pPr>
    </w:p>
    <w:p w14:paraId="5026404D" w14:textId="667DB066" w:rsidR="00F379D0" w:rsidRDefault="00F379D0" w:rsidP="00F379D0">
      <w:pPr>
        <w:spacing w:before="100" w:beforeAutospacing="1" w:after="100" w:afterAutospacing="1" w:line="420" w:lineRule="exact"/>
        <w:ind w:firstLineChars="100" w:firstLine="240"/>
        <w:jc w:val="left"/>
        <w:rPr>
          <w:sz w:val="24"/>
          <w:szCs w:val="24"/>
        </w:rPr>
      </w:pPr>
    </w:p>
    <w:p w14:paraId="7EE51E81" w14:textId="36D038D2" w:rsidR="00F379D0" w:rsidRDefault="00F379D0" w:rsidP="00F379D0">
      <w:pPr>
        <w:spacing w:before="100" w:beforeAutospacing="1" w:after="100" w:afterAutospacing="1" w:line="420" w:lineRule="exact"/>
        <w:ind w:firstLineChars="100" w:firstLine="240"/>
        <w:jc w:val="left"/>
        <w:rPr>
          <w:sz w:val="24"/>
          <w:szCs w:val="24"/>
        </w:rPr>
      </w:pPr>
    </w:p>
    <w:p w14:paraId="6D2090CD" w14:textId="155FF160" w:rsidR="00F379D0" w:rsidRDefault="00F379D0" w:rsidP="00F379D0">
      <w:pPr>
        <w:spacing w:before="100" w:beforeAutospacing="1" w:after="100" w:afterAutospacing="1" w:line="420" w:lineRule="exact"/>
        <w:ind w:firstLineChars="100" w:firstLine="240"/>
        <w:jc w:val="left"/>
        <w:rPr>
          <w:sz w:val="24"/>
          <w:szCs w:val="24"/>
        </w:rPr>
      </w:pPr>
    </w:p>
    <w:p w14:paraId="104B7BB6" w14:textId="390B37D1" w:rsidR="00F67C3F" w:rsidRPr="00034CB9" w:rsidRDefault="00F67C3F" w:rsidP="00034CB9">
      <w:pPr>
        <w:spacing w:line="400" w:lineRule="exact"/>
        <w:jc w:val="left"/>
        <w:rPr>
          <w:sz w:val="24"/>
          <w:szCs w:val="24"/>
        </w:rPr>
      </w:pPr>
    </w:p>
    <w:sectPr w:rsidR="00F67C3F" w:rsidRPr="00034CB9" w:rsidSect="00F67C3F">
      <w:pgSz w:w="11906" w:h="16838" w:code="9"/>
      <w:pgMar w:top="1985" w:right="1134" w:bottom="170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F30EC"/>
    <w:multiLevelType w:val="hybridMultilevel"/>
    <w:tmpl w:val="B9384D0E"/>
    <w:lvl w:ilvl="0" w:tplc="47002D1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EC127C6"/>
    <w:multiLevelType w:val="hybridMultilevel"/>
    <w:tmpl w:val="8048EDF4"/>
    <w:lvl w:ilvl="0" w:tplc="003C74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0C1940"/>
    <w:multiLevelType w:val="hybridMultilevel"/>
    <w:tmpl w:val="16BA2020"/>
    <w:lvl w:ilvl="0" w:tplc="8ED609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640344"/>
    <w:multiLevelType w:val="hybridMultilevel"/>
    <w:tmpl w:val="AE8E045E"/>
    <w:lvl w:ilvl="0" w:tplc="086C7BA4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BB"/>
    <w:rsid w:val="00034CB9"/>
    <w:rsid w:val="007353B9"/>
    <w:rsid w:val="00883614"/>
    <w:rsid w:val="009F0D79"/>
    <w:rsid w:val="00CE4449"/>
    <w:rsid w:val="00D11FBB"/>
    <w:rsid w:val="00F379D0"/>
    <w:rsid w:val="00F67C3F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4119F"/>
  <w15:chartTrackingRefBased/>
  <w15:docId w15:val="{4709174C-DFFA-4B09-8846-91EFF0DB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政則</dc:creator>
  <cp:keywords/>
  <dc:description/>
  <cp:lastModifiedBy>hujiura-t</cp:lastModifiedBy>
  <cp:revision>9</cp:revision>
  <cp:lastPrinted>2021-12-15T01:17:00Z</cp:lastPrinted>
  <dcterms:created xsi:type="dcterms:W3CDTF">2020-12-14T00:00:00Z</dcterms:created>
  <dcterms:modified xsi:type="dcterms:W3CDTF">2021-12-15T01:18:00Z</dcterms:modified>
</cp:coreProperties>
</file>